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75F" w:rsidRDefault="00FA710D" w:rsidP="00FA710D">
      <w:pPr>
        <w:jc w:val="center"/>
        <w:rPr>
          <w:rFonts w:ascii="Times New Roman" w:hAnsi="Times New Roman" w:cs="Times New Roman"/>
          <w:sz w:val="28"/>
          <w:szCs w:val="28"/>
        </w:rPr>
      </w:pPr>
      <w:r w:rsidRPr="00FA710D">
        <w:rPr>
          <w:rFonts w:ascii="Times New Roman" w:hAnsi="Times New Roman" w:cs="Times New Roman"/>
          <w:sz w:val="28"/>
          <w:szCs w:val="28"/>
        </w:rPr>
        <w:t>Уважаемые предприниматели!!!</w:t>
      </w:r>
    </w:p>
    <w:p w:rsidR="00FA710D" w:rsidRPr="00FA710D" w:rsidRDefault="00FA710D" w:rsidP="00FA710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Администрация Усть-Камчатского муниципального района сообщает о том, что </w:t>
      </w:r>
      <w:r w:rsidRPr="00FA710D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Министерство промышленности и торговли Российской Федерации проводит ежегодный конкурс «Торговля России».</w:t>
      </w:r>
    </w:p>
    <w:p w:rsidR="00FA710D" w:rsidRPr="00FA710D" w:rsidRDefault="00FA710D" w:rsidP="00FA710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FA710D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Всероссийский конкурс «Торговля России» впервые состоялся в 2018 году. Его главная идея - поддержать положительный опыт российской розницы и стимулировать ее развитие. По итогам конкурса будут выбраны лучшие решения и идеи, реализуем</w:t>
      </w:r>
      <w:r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ые разными торговыми форматами.</w:t>
      </w:r>
    </w:p>
    <w:p w:rsidR="00FA710D" w:rsidRPr="00FA710D" w:rsidRDefault="00FA710D" w:rsidP="00FA710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FA710D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В первый год проведения конкурса со всех уголков страны было подано более 600 заявок на участие, во второй год заявок было уже более 800, в последующие годы порядка 900. В 2022 году торжественная церемония награждения победителей состоится в рамках форума бизнеса и власти</w:t>
      </w:r>
      <w:r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«Неделя ритейла».</w:t>
      </w:r>
    </w:p>
    <w:p w:rsidR="00FA710D" w:rsidRPr="00FA710D" w:rsidRDefault="00FA710D" w:rsidP="00FA710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u w:val="single"/>
          <w:lang w:eastAsia="ru-RU"/>
        </w:rPr>
      </w:pPr>
      <w:r w:rsidRPr="00FA710D">
        <w:rPr>
          <w:rFonts w:ascii="Times New Roman" w:eastAsia="Times New Roman" w:hAnsi="Times New Roman" w:cs="Times New Roman"/>
          <w:color w:val="252525"/>
          <w:sz w:val="24"/>
          <w:szCs w:val="24"/>
          <w:u w:val="single"/>
          <w:lang w:eastAsia="ru-RU"/>
        </w:rPr>
        <w:t>Конкурс будет пров</w:t>
      </w:r>
      <w:r w:rsidRPr="00FA710D">
        <w:rPr>
          <w:rFonts w:ascii="Times New Roman" w:eastAsia="Times New Roman" w:hAnsi="Times New Roman" w:cs="Times New Roman"/>
          <w:color w:val="252525"/>
          <w:sz w:val="24"/>
          <w:szCs w:val="24"/>
          <w:u w:val="single"/>
          <w:lang w:eastAsia="ru-RU"/>
        </w:rPr>
        <w:t>одится по следующим номинациям:</w:t>
      </w:r>
    </w:p>
    <w:p w:rsidR="00FA710D" w:rsidRPr="00FA710D" w:rsidRDefault="00FA710D" w:rsidP="00FA710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</w:pPr>
      <w:r w:rsidRPr="00FA710D"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  <w:t>«Лучший торговы</w:t>
      </w:r>
      <w:bookmarkStart w:id="0" w:name="_GoBack"/>
      <w:bookmarkEnd w:id="0"/>
      <w:r w:rsidRPr="00FA710D"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  <w:t>й город»</w:t>
      </w:r>
    </w:p>
    <w:p w:rsidR="00FA710D" w:rsidRPr="00FA710D" w:rsidRDefault="00FA710D" w:rsidP="00FA710D">
      <w:pPr>
        <w:pStyle w:val="a3"/>
        <w:numPr>
          <w:ilvl w:val="1"/>
          <w:numId w:val="1"/>
        </w:numPr>
        <w:shd w:val="clear" w:color="auto" w:fill="FFFFFF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</w:pPr>
      <w:r w:rsidRPr="00FA710D"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  <w:t>«Лучшая торговая улица»</w:t>
      </w:r>
    </w:p>
    <w:p w:rsidR="00FA710D" w:rsidRPr="00FA710D" w:rsidRDefault="00FA710D" w:rsidP="00FA710D">
      <w:pPr>
        <w:pStyle w:val="a3"/>
        <w:numPr>
          <w:ilvl w:val="1"/>
          <w:numId w:val="1"/>
        </w:numPr>
        <w:shd w:val="clear" w:color="auto" w:fill="FFFFFF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</w:pPr>
      <w:r w:rsidRPr="00FA710D"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  <w:t xml:space="preserve">«Лучший </w:t>
      </w:r>
      <w:r w:rsidRPr="00FA710D"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  <w:t>нестационарный торговый объект»</w:t>
      </w:r>
    </w:p>
    <w:p w:rsidR="00FA710D" w:rsidRPr="00FA710D" w:rsidRDefault="00FA710D" w:rsidP="00FA710D">
      <w:pPr>
        <w:pStyle w:val="a3"/>
        <w:numPr>
          <w:ilvl w:val="2"/>
          <w:numId w:val="1"/>
        </w:numPr>
        <w:shd w:val="clear" w:color="auto" w:fill="FFFFFF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</w:pPr>
      <w:r w:rsidRPr="00FA710D"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  <w:t>«Лучшая ярмарка»</w:t>
      </w:r>
    </w:p>
    <w:p w:rsidR="00FA710D" w:rsidRPr="00FA710D" w:rsidRDefault="00FA710D" w:rsidP="00FA710D">
      <w:pPr>
        <w:pStyle w:val="a3"/>
        <w:numPr>
          <w:ilvl w:val="2"/>
          <w:numId w:val="1"/>
        </w:numPr>
        <w:shd w:val="clear" w:color="auto" w:fill="FFFFFF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</w:pPr>
      <w:r w:rsidRPr="00FA710D"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  <w:t>«Лучший розничный рынок»</w:t>
      </w:r>
    </w:p>
    <w:p w:rsidR="00FA710D" w:rsidRPr="00FA710D" w:rsidRDefault="00FA710D" w:rsidP="00FA710D">
      <w:pPr>
        <w:pStyle w:val="a3"/>
        <w:numPr>
          <w:ilvl w:val="2"/>
          <w:numId w:val="1"/>
        </w:numPr>
        <w:shd w:val="clear" w:color="auto" w:fill="FFFFFF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</w:pPr>
      <w:r w:rsidRPr="00FA710D"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  <w:t>«Лу</w:t>
      </w:r>
      <w:r w:rsidRPr="00FA710D"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  <w:t>чший мобильный торговый объект»</w:t>
      </w:r>
    </w:p>
    <w:p w:rsidR="00FA710D" w:rsidRPr="00FA710D" w:rsidRDefault="00FA710D" w:rsidP="00FA710D">
      <w:pPr>
        <w:pStyle w:val="a3"/>
        <w:numPr>
          <w:ilvl w:val="2"/>
          <w:numId w:val="1"/>
        </w:numPr>
        <w:shd w:val="clear" w:color="auto" w:fill="FFFFFF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</w:pPr>
      <w:r w:rsidRPr="00FA710D"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  <w:t>«Лучший магазин»</w:t>
      </w:r>
    </w:p>
    <w:p w:rsidR="00FA710D" w:rsidRPr="00FA710D" w:rsidRDefault="00FA710D" w:rsidP="00FA710D">
      <w:pPr>
        <w:pStyle w:val="a3"/>
        <w:numPr>
          <w:ilvl w:val="2"/>
          <w:numId w:val="1"/>
        </w:numPr>
        <w:shd w:val="clear" w:color="auto" w:fill="FFFFFF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</w:pPr>
      <w:r w:rsidRPr="00FA710D"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  <w:t>«Лучший объект фаст-</w:t>
      </w:r>
      <w:proofErr w:type="spellStart"/>
      <w:r w:rsidRPr="00FA710D"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  <w:t>фуда</w:t>
      </w:r>
      <w:proofErr w:type="spellEnd"/>
      <w:r w:rsidRPr="00FA710D"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  <w:t>»</w:t>
      </w:r>
    </w:p>
    <w:p w:rsidR="00FA710D" w:rsidRPr="00FA710D" w:rsidRDefault="00FA710D" w:rsidP="00FA710D">
      <w:pPr>
        <w:pStyle w:val="a3"/>
        <w:numPr>
          <w:ilvl w:val="3"/>
          <w:numId w:val="1"/>
        </w:numPr>
        <w:shd w:val="clear" w:color="auto" w:fill="FFFFFF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</w:pPr>
      <w:r w:rsidRPr="00FA710D"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  <w:t>«Лучший торговый фестиваль»</w:t>
      </w:r>
    </w:p>
    <w:p w:rsidR="00FA710D" w:rsidRPr="00FA710D" w:rsidRDefault="00FA710D" w:rsidP="00FA710D">
      <w:pPr>
        <w:pStyle w:val="a3"/>
        <w:numPr>
          <w:ilvl w:val="3"/>
          <w:numId w:val="1"/>
        </w:numPr>
        <w:shd w:val="clear" w:color="auto" w:fill="FFFFFF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</w:pPr>
      <w:r w:rsidRPr="00FA710D"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  <w:t>«Лучший о</w:t>
      </w:r>
      <w:r w:rsidRPr="00FA710D"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  <w:t>птовый продовольственный рынок»</w:t>
      </w:r>
    </w:p>
    <w:p w:rsidR="00FA710D" w:rsidRPr="00FA710D" w:rsidRDefault="00FA710D" w:rsidP="00FA710D">
      <w:pPr>
        <w:pStyle w:val="a3"/>
        <w:numPr>
          <w:ilvl w:val="3"/>
          <w:numId w:val="1"/>
        </w:numPr>
        <w:shd w:val="clear" w:color="auto" w:fill="FFFFFF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</w:pPr>
      <w:r w:rsidRPr="00FA710D"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  <w:t>«Лучшая фирменная сет</w:t>
      </w:r>
      <w:r w:rsidRPr="00FA710D">
        <w:rPr>
          <w:rFonts w:ascii="Times New Roman" w:eastAsia="Times New Roman" w:hAnsi="Times New Roman" w:cs="Times New Roman"/>
          <w:b/>
          <w:color w:val="252525"/>
          <w:sz w:val="24"/>
          <w:szCs w:val="24"/>
          <w:lang w:eastAsia="ru-RU"/>
        </w:rPr>
        <w:t>ь местного товаропроизводителя»</w:t>
      </w:r>
    </w:p>
    <w:p w:rsidR="00FA710D" w:rsidRDefault="00FA710D" w:rsidP="00FA710D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FA710D" w:rsidRPr="00FA710D" w:rsidRDefault="00FA710D" w:rsidP="00FA710D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252525"/>
          <w:sz w:val="24"/>
          <w:szCs w:val="24"/>
          <w:u w:val="single"/>
          <w:lang w:eastAsia="ru-RU"/>
        </w:rPr>
      </w:pPr>
      <w:r w:rsidRPr="00FA710D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Для участия в Конкурсе участникам рекомендуется заполнить анкету на сайте </w:t>
      </w:r>
      <w:proofErr w:type="spellStart"/>
      <w:r w:rsidRPr="00FA710D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торговляроссии.рф</w:t>
      </w:r>
      <w:proofErr w:type="spellEnd"/>
      <w:r w:rsidRPr="00FA710D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. </w:t>
      </w:r>
      <w:r w:rsidRPr="00FA710D">
        <w:rPr>
          <w:rFonts w:ascii="Times New Roman" w:eastAsia="Times New Roman" w:hAnsi="Times New Roman" w:cs="Times New Roman"/>
          <w:b/>
          <w:color w:val="252525"/>
          <w:sz w:val="24"/>
          <w:szCs w:val="24"/>
          <w:u w:val="single"/>
          <w:lang w:eastAsia="ru-RU"/>
        </w:rPr>
        <w:t>За</w:t>
      </w:r>
      <w:r w:rsidRPr="00FA710D">
        <w:rPr>
          <w:rFonts w:ascii="Times New Roman" w:eastAsia="Times New Roman" w:hAnsi="Times New Roman" w:cs="Times New Roman"/>
          <w:b/>
          <w:color w:val="252525"/>
          <w:sz w:val="24"/>
          <w:szCs w:val="24"/>
          <w:u w:val="single"/>
          <w:lang w:eastAsia="ru-RU"/>
        </w:rPr>
        <w:t>явки принимаются до 01.05.2022.</w:t>
      </w:r>
    </w:p>
    <w:p w:rsidR="00FA710D" w:rsidRDefault="00FA710D" w:rsidP="00FA710D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FA710D" w:rsidRPr="00FA710D" w:rsidRDefault="00FA710D" w:rsidP="00FA710D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FA710D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Для получения более подробной информации: +7 (495) 924-02-80, tr@russiant.org – Нехаевский Николай Алексеевич, координатор Конкурса.</w:t>
      </w:r>
    </w:p>
    <w:p w:rsidR="00FA710D" w:rsidRPr="00FA710D" w:rsidRDefault="00FA710D" w:rsidP="00FA71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FA710D" w:rsidRPr="00FA710D" w:rsidRDefault="00FA710D" w:rsidP="00FA710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</w:p>
    <w:p w:rsidR="00FA710D" w:rsidRPr="00FA710D" w:rsidRDefault="00FA710D" w:rsidP="00FA710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</w:p>
    <w:p w:rsidR="00FA710D" w:rsidRPr="00FA710D" w:rsidRDefault="00FA710D" w:rsidP="00FA710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A710D" w:rsidRPr="00FA71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B0623"/>
    <w:multiLevelType w:val="hybridMultilevel"/>
    <w:tmpl w:val="6A06D448"/>
    <w:lvl w:ilvl="0" w:tplc="68EA77D4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DB7DDE"/>
    <w:multiLevelType w:val="hybridMultilevel"/>
    <w:tmpl w:val="88A0EB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1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F222A884">
      <w:numFmt w:val="bullet"/>
      <w:lvlText w:val="·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13E"/>
    <w:rsid w:val="0001113E"/>
    <w:rsid w:val="0043375F"/>
    <w:rsid w:val="00FA7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FA956"/>
  <w15:chartTrackingRefBased/>
  <w15:docId w15:val="{BDD9F7EB-F088-416C-91B8-70374F92E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71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3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210</Words>
  <Characters>1200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Замараева</dc:creator>
  <cp:keywords/>
  <dc:description/>
  <cp:lastModifiedBy>Замараева</cp:lastModifiedBy>
  <cp:revision>2</cp:revision>
  <dcterms:created xsi:type="dcterms:W3CDTF">2022-02-17T22:30:00Z</dcterms:created>
  <dcterms:modified xsi:type="dcterms:W3CDTF">2022-02-17T22:35:00Z</dcterms:modified>
</cp:coreProperties>
</file>